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BE" w:rsidRPr="008704BE" w:rsidRDefault="008704BE" w:rsidP="008704BE">
      <w:pPr>
        <w:jc w:val="both"/>
        <w:rPr>
          <w:rFonts w:ascii="Times New Roman" w:hAnsi="Times New Roman" w:cs="Times New Roman"/>
          <w:b/>
          <w:bCs/>
        </w:rPr>
      </w:pPr>
      <w:r w:rsidRPr="008704BE">
        <w:rPr>
          <w:rFonts w:ascii="Times New Roman" w:hAnsi="Times New Roman" w:cs="Times New Roman"/>
          <w:b/>
          <w:bCs/>
        </w:rPr>
        <w:t>УРОК № 11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  <w:b/>
          <w:bCs/>
        </w:rPr>
      </w:pPr>
      <w:r w:rsidRPr="008704BE">
        <w:rPr>
          <w:rFonts w:ascii="Times New Roman" w:hAnsi="Times New Roman" w:cs="Times New Roman"/>
          <w:b/>
          <w:bCs/>
        </w:rPr>
        <w:t xml:space="preserve">Цель: </w:t>
      </w:r>
      <w:r w:rsidRPr="008704BE">
        <w:rPr>
          <w:rFonts w:ascii="Times New Roman" w:hAnsi="Times New Roman" w:cs="Times New Roman"/>
          <w:bCs/>
        </w:rPr>
        <w:t>Изучить лекцию по заданной теме, ответить на вопросы и составить конспект.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  <w:b/>
          <w:bCs/>
        </w:rPr>
      </w:pPr>
      <w:r w:rsidRPr="008704BE">
        <w:rPr>
          <w:rFonts w:ascii="Times New Roman" w:hAnsi="Times New Roman" w:cs="Times New Roman"/>
          <w:b/>
          <w:bCs/>
        </w:rPr>
        <w:t>Лекция:    Метрологическое обеспечение, его основы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  <w:b/>
          <w:bCs/>
        </w:rPr>
      </w:pPr>
      <w:r w:rsidRPr="008704BE">
        <w:rPr>
          <w:rFonts w:ascii="Times New Roman" w:hAnsi="Times New Roman" w:cs="Times New Roman"/>
          <w:b/>
          <w:bCs/>
        </w:rPr>
        <w:t>План</w:t>
      </w:r>
    </w:p>
    <w:p w:rsidR="008704BE" w:rsidRPr="008704BE" w:rsidRDefault="008704BE" w:rsidP="008704BE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8704BE">
        <w:rPr>
          <w:rFonts w:ascii="Times New Roman" w:hAnsi="Times New Roman" w:cs="Times New Roman"/>
          <w:b/>
          <w:bCs/>
        </w:rPr>
        <w:t>Метрологическое обеспечение, его задачи и цели.</w:t>
      </w:r>
    </w:p>
    <w:p w:rsidR="008704BE" w:rsidRPr="008704BE" w:rsidRDefault="008704BE" w:rsidP="008704BE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8704BE">
        <w:rPr>
          <w:rFonts w:ascii="Times New Roman" w:hAnsi="Times New Roman" w:cs="Times New Roman"/>
          <w:b/>
          <w:bCs/>
        </w:rPr>
        <w:t>Государственные и ведомственные метрологические службы.</w:t>
      </w:r>
    </w:p>
    <w:p w:rsidR="008704BE" w:rsidRPr="008704BE" w:rsidRDefault="008704BE" w:rsidP="008704BE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8704BE">
        <w:rPr>
          <w:rFonts w:ascii="Times New Roman" w:hAnsi="Times New Roman" w:cs="Times New Roman"/>
          <w:b/>
        </w:rPr>
        <w:t>Государственные научные метрологические центры (ГНМЦ)</w:t>
      </w:r>
      <w:r w:rsidRPr="008704BE">
        <w:rPr>
          <w:rFonts w:ascii="Times New Roman" w:hAnsi="Times New Roman" w:cs="Times New Roman"/>
        </w:rPr>
        <w:t>,</w:t>
      </w:r>
    </w:p>
    <w:p w:rsidR="008704BE" w:rsidRPr="008704BE" w:rsidRDefault="008704BE" w:rsidP="008704BE">
      <w:pPr>
        <w:ind w:firstLine="709"/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 xml:space="preserve">Метрологическое обеспечение, или сокращенно МО, представляет собой такое установление и использование научных и организационных основ, а также ряда технических средств, норм и правил, нужных для соблюдения принципа единства и требуемой точности измерений. На сегодняшний день развитие МО движется в направлении перехода от существовавшей узкой задачи обеспечения единства и требуемой точности измерений к новой задаче обеспечения качества измерений Смысл понятия «метрологическое обеспечение» расшифровывается по отношению к измерениям (испытанию, контролю) в целом. Однако данный термин применим и в виде понятия «метрологическое обеспечение технологического процесса (производства, организации)», которое подразумевает МО измерений (испытаний или контроля) в данном процессе, производстве, организации. Объектом МО можно считать все стадии жизненного цикла (ЖЦ) изделия (продукции) или услуги, где жизненный цикл воспринимается как некая совокупность последовательных взаимосвязанных процессов создания и изменения состояния продукции от формулирования исходных требований к ней до окончания эксплуатации или потребления. Нередко на этапе разработки продукции для достижения высокого качества изделия производится выбор контролируемых параметров, норм точности, допусков, средств измерения, контроля и испытания. А в процессе разработки МО желательно использовать системный подход, при котором указанное обеспечение рассматривается как </w:t>
      </w:r>
      <w:proofErr w:type="gramStart"/>
      <w:r w:rsidRPr="008704BE">
        <w:rPr>
          <w:rFonts w:ascii="Times New Roman" w:hAnsi="Times New Roman" w:cs="Times New Roman"/>
        </w:rPr>
        <w:t>некая</w:t>
      </w:r>
      <w:proofErr w:type="gramEnd"/>
      <w:r w:rsidRPr="008704BE">
        <w:rPr>
          <w:rFonts w:ascii="Times New Roman" w:hAnsi="Times New Roman" w:cs="Times New Roman"/>
        </w:rPr>
        <w:t xml:space="preserve"> совокупности взаимосвязанных процессов, объединенных одной целью. Этой целью является достижение требуемого качества измерений. В научной литературе выделяют, как правило, целый ряд подобных процессов: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1) установление номенклатуры измеряемых параметров, а также наиболее подходящих норм точности при контроле качества продукции и управлении процессами;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2) технико—экономическое обоснование и выбор СИ, испытаний и контроля и установление их рациональной номенклатуры;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 xml:space="preserve">3) стандартизация, унификация и </w:t>
      </w:r>
      <w:proofErr w:type="spellStart"/>
      <w:r w:rsidRPr="008704BE">
        <w:rPr>
          <w:rFonts w:ascii="Times New Roman" w:hAnsi="Times New Roman" w:cs="Times New Roman"/>
        </w:rPr>
        <w:t>агрегатирование</w:t>
      </w:r>
      <w:proofErr w:type="spellEnd"/>
      <w:r w:rsidRPr="008704BE">
        <w:rPr>
          <w:rFonts w:ascii="Times New Roman" w:hAnsi="Times New Roman" w:cs="Times New Roman"/>
        </w:rPr>
        <w:t xml:space="preserve"> используемой контрольно—измерительной техники;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4) разработка, внедрение и аттестация современных методик выполнения измерения, испытаний и контроля (МВИ);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5) поверка, метрологическая аттестация и калибровки КИО или контрольно—измерительного, а также испытательного оборудования, применяемого на предприятии;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 xml:space="preserve">6) </w:t>
      </w:r>
      <w:proofErr w:type="gramStart"/>
      <w:r w:rsidRPr="008704BE">
        <w:rPr>
          <w:rFonts w:ascii="Times New Roman" w:hAnsi="Times New Roman" w:cs="Times New Roman"/>
        </w:rPr>
        <w:t>контроль за</w:t>
      </w:r>
      <w:proofErr w:type="gramEnd"/>
      <w:r w:rsidRPr="008704BE">
        <w:rPr>
          <w:rFonts w:ascii="Times New Roman" w:hAnsi="Times New Roman" w:cs="Times New Roman"/>
        </w:rPr>
        <w:t xml:space="preserve"> производством, состоянием, применением и ремонтом КИО, а также за точным следованием правил метрологии и норм на предприятии;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7) участие в процессе создания и внедрения стандартов предприятия;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lastRenderedPageBreak/>
        <w:t>8) внедрение международных, государственных, отраслевых стандартов, а также иных нормативных документов Госстандарта;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9) проведение метрологической экспертизы проектов конструкторской, технологической и нормативной документации;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10) проведение анализа состояния измерений, разработка на его основе и проведение различных мероприятий по улучшению МО;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11) подготовка работников соответствующих служб и подразделений предприятия к выполнению контрольно—измерительных операций.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Организация и проведение всех мероприятий МО является прерогативой метрологических служб. В основе метрологического обеспечения лежат четыре пласта. Собственно, они и носят в научной литературе аналогичное название – основы. Итак, это научная, организационная, нормативная и техническая основы. Особое внимание хотелось бы обратить на организационные основы метрологического обеспечения. К организационным службам метрологического обеспечения относят Государственную метрологическую службу и Ведомственную метрологическую службу.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  <w:b/>
        </w:rPr>
        <w:t>Государственная метрологическая служба</w:t>
      </w:r>
      <w:r w:rsidRPr="008704BE">
        <w:rPr>
          <w:rFonts w:ascii="Times New Roman" w:hAnsi="Times New Roman" w:cs="Times New Roman"/>
        </w:rPr>
        <w:t>, или сокращенно ГМС несет ответственность за обеспечение метрологических измерений в России на межотраслевом уровне, а также проводит контрольные и надзорные мероприятия в области метрологии. В состав ГМС входят: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1) государственные научные метрологические центры (ГНМЦ), метрологические научно—исследовательские институты, отвечающие согласно законодательной базе за вопросы применения, хранения и создания государственных эталонов и разработку нормативных актов по вопросам поддержания единства измерений в закрепленном виде измерений;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2) органы ГМС на территории республик, входящих в состав РФ, органы автономных областей, органы автономных округов, областей, краев, городов Москвы и Санкт—Петербурга.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Основная деятельность органов ГМС направлена на обеспечение единства измерений в стране. Она включает создание государственных и вторичных эталонов, разработку систем передачи размеров единиц ФВ рабочим СИ, государственный надзор за состоянием, применением, производством, ремонтом СИ, метрологическую экспертизу документации и важнейших видов продукции, методическое руководство МС юридических лиц. Руководство ГМС осуществляет Госстандарт.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  <w:b/>
        </w:rPr>
        <w:t>Ведомственная метрологическая служба</w:t>
      </w:r>
      <w:r w:rsidRPr="008704BE">
        <w:rPr>
          <w:rFonts w:ascii="Times New Roman" w:hAnsi="Times New Roman" w:cs="Times New Roman"/>
        </w:rPr>
        <w:t>, которая согласно положениям Закона «Об обеспечении единства измерений» может быть создана на предприятии для обеспечения МО</w:t>
      </w:r>
      <w:proofErr w:type="gramStart"/>
      <w:r w:rsidRPr="008704BE">
        <w:rPr>
          <w:rFonts w:ascii="Times New Roman" w:hAnsi="Times New Roman" w:cs="Times New Roman"/>
        </w:rPr>
        <w:t xml:space="preserve"> В</w:t>
      </w:r>
      <w:proofErr w:type="gramEnd"/>
      <w:r w:rsidRPr="008704BE">
        <w:rPr>
          <w:rFonts w:ascii="Times New Roman" w:hAnsi="Times New Roman" w:cs="Times New Roman"/>
        </w:rPr>
        <w:t>о главе ее должен находиться представитель администрации, обладающий соответствующими знаниями и полномочиями При проведении мероприятий в сферах, предусмотренных ст. 13 указанного Закона, создание метрологической службы является обязательным. В числе подобных сфер деятельности можно назвать: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1) здравоохранение, ветеринария, охрана окружающей среды, поддержание безопасности труда;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2) торговые операции и взаиморасчеты между продавцами и покупателями, в которые включаются, как правило, операции с использованием игровых автоматов и других устройств;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3) государственные учетные операции;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4) оборона государства;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lastRenderedPageBreak/>
        <w:t>5) геодезические и гидрометеорологические работы;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6) банковские, таможенные, налоговые и почтовые операции;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7) производство продукции, поставляемой по контрактам для нужд государства в согласии с законодательной базой РФ;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8) контролирование и испытания качества продукции для обеспечения соответствия обязательным требованиям государственных стандартов РФ;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9) сертификация товаров и услуг в обязательном порядке;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10) измерения, проводимые по поручению ряда госорганов: суда, арбитража, прокуратуры, государственных органов управления РФ;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11) регистрационная деятельность, связанная с национальными или международными рекордами в сфере спорта. Метрологическая служба государственного органа управления подразумевает в своем составе следующие компоненты: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1) структурные подразделения главного метролога в составе центрального аппарата госоргана;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 xml:space="preserve">2) головные и базовые организации метрологических служб в отраслях и </w:t>
      </w:r>
      <w:proofErr w:type="spellStart"/>
      <w:r w:rsidRPr="008704BE">
        <w:rPr>
          <w:rFonts w:ascii="Times New Roman" w:hAnsi="Times New Roman" w:cs="Times New Roman"/>
        </w:rPr>
        <w:t>подотраслях</w:t>
      </w:r>
      <w:proofErr w:type="spellEnd"/>
      <w:r w:rsidRPr="008704BE">
        <w:rPr>
          <w:rFonts w:ascii="Times New Roman" w:hAnsi="Times New Roman" w:cs="Times New Roman"/>
        </w:rPr>
        <w:t>, назначаемые органом управления;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3) метрологическая служба предприятий, объединений, организаций и учреждений.</w:t>
      </w:r>
    </w:p>
    <w:p w:rsidR="008704BE" w:rsidRPr="008704BE" w:rsidRDefault="008704BE" w:rsidP="008704BE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704BE">
        <w:rPr>
          <w:rFonts w:ascii="Times New Roman" w:hAnsi="Times New Roman" w:cs="Times New Roman"/>
        </w:rPr>
        <w:t xml:space="preserve">Другим важнейшим разделом МО являются его научные и методические основы. Так, основным компонентом данных основ становятся </w:t>
      </w:r>
      <w:r w:rsidRPr="008704BE">
        <w:rPr>
          <w:rFonts w:ascii="Times New Roman" w:hAnsi="Times New Roman" w:cs="Times New Roman"/>
          <w:b/>
        </w:rPr>
        <w:t>Государственные научные метрологические центры (ГНМЦ)</w:t>
      </w:r>
      <w:r w:rsidRPr="008704BE">
        <w:rPr>
          <w:rFonts w:ascii="Times New Roman" w:hAnsi="Times New Roman" w:cs="Times New Roman"/>
        </w:rPr>
        <w:t xml:space="preserve">, которые создаются из состава находящихся в ведении Госстандарта предприятий и организаций или их структурных подразделений, выполняющих различные операции по вопросам создания, хранения, улучшения, применения и хранения </w:t>
      </w:r>
      <w:proofErr w:type="spellStart"/>
      <w:r w:rsidRPr="008704BE">
        <w:rPr>
          <w:rFonts w:ascii="Times New Roman" w:hAnsi="Times New Roman" w:cs="Times New Roman"/>
        </w:rPr>
        <w:t>госэталонов</w:t>
      </w:r>
      <w:proofErr w:type="spellEnd"/>
      <w:r w:rsidRPr="008704BE">
        <w:rPr>
          <w:rFonts w:ascii="Times New Roman" w:hAnsi="Times New Roman" w:cs="Times New Roman"/>
        </w:rPr>
        <w:t xml:space="preserve"> единиц величин. А, кроме того, разрабатывающих нормативные правила для целей обеспечения единства измерений, имея в своем составе высококвалифицированные кадры. Присвоение какому—либо предприятию статуса ГНМЦ, как правило, не влияет на форму его собственности и организационно—правовые формы, а означает лишь причисление их к группе объектов, обладающих особенными формами господдержки. Основными функциями ГНМЦ являются: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 xml:space="preserve">1) создание, совершенствование, применение и хранение </w:t>
      </w:r>
      <w:proofErr w:type="spellStart"/>
      <w:r w:rsidRPr="008704BE">
        <w:rPr>
          <w:rFonts w:ascii="Times New Roman" w:hAnsi="Times New Roman" w:cs="Times New Roman"/>
        </w:rPr>
        <w:t>госэталонов</w:t>
      </w:r>
      <w:proofErr w:type="spellEnd"/>
      <w:r w:rsidRPr="008704BE">
        <w:rPr>
          <w:rFonts w:ascii="Times New Roman" w:hAnsi="Times New Roman" w:cs="Times New Roman"/>
        </w:rPr>
        <w:t xml:space="preserve"> единиц величин;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2) проведение прикладных и фундаментальных научно—исследовательских и конструкторских разработок в сфере метрологии, в число которых можно включить и создание различных опытно—экспериментальных установок, исходных мер и шкал для обеспечения единства измерений;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 xml:space="preserve">3) передача от </w:t>
      </w:r>
      <w:proofErr w:type="spellStart"/>
      <w:r w:rsidRPr="008704BE">
        <w:rPr>
          <w:rFonts w:ascii="Times New Roman" w:hAnsi="Times New Roman" w:cs="Times New Roman"/>
        </w:rPr>
        <w:t>госэталонов</w:t>
      </w:r>
      <w:proofErr w:type="spellEnd"/>
      <w:r w:rsidRPr="008704BE">
        <w:rPr>
          <w:rFonts w:ascii="Times New Roman" w:hAnsi="Times New Roman" w:cs="Times New Roman"/>
        </w:rPr>
        <w:t xml:space="preserve"> исходных данных о размерах единиц величин;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4) проведение государственных испытаний средств измерений;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5) разработка оборудования, требующегося для ГМС;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6) разработка и совершенствование нормативных, организационных, экономических и научных основ деятельности, направленной на обеспечение единства измерений в зависимости от специализации;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lastRenderedPageBreak/>
        <w:t>7) взаимодействие с метрологической службой федеральных органов исполнительной власти, организаций и предприятий, обладающих статусом юридического лица;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 xml:space="preserve">8) обеспечение </w:t>
      </w:r>
      <w:proofErr w:type="gramStart"/>
      <w:r w:rsidRPr="008704BE">
        <w:rPr>
          <w:rFonts w:ascii="Times New Roman" w:hAnsi="Times New Roman" w:cs="Times New Roman"/>
        </w:rPr>
        <w:t>информацией по поводу единства</w:t>
      </w:r>
      <w:proofErr w:type="gramEnd"/>
      <w:r w:rsidRPr="008704BE">
        <w:rPr>
          <w:rFonts w:ascii="Times New Roman" w:hAnsi="Times New Roman" w:cs="Times New Roman"/>
        </w:rPr>
        <w:t xml:space="preserve"> измерений предприятий и организаций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9)  организация различных мероприятий, связанных с деятельностью ГСВЧ, ГСССД и ГССО;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10) проведение экспертизы разделов МО федеральных и иных программ;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11) организация метрологической экспертизы и измерений по просьбе ряда государственных органов: суда, арбитража, прокуратуры или федеральных органов исполнительной власти;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12) подготовка и переподготовка высококвалифицированных кадров;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13) участие в сопоставлении гос. эталонов с эталонами национальными, наличествующими в ряду зарубежных государств, а также участие в разработке международных норм и правил.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Деятельность ГНМЦ регламентируется Постановлением Правительства Российской Федерации от 12.02.94 г. № 100.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Важным компонентом основы МО являются, как было сказано выше, методические инструкции и руководящие документы, под которыми подразумеваются нормативные документы методического содержания, разрабатываются организациями, подведомственными Госстандарту Российской Федерации. Так, в сфере научных и методических основ метрологического обеспечения Госстандарт России организует: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1) проведение научно—исследовательских мероприятий и опытно—конструкторских работ в закрепленных областях деятельности, а также устанавливает правила проведения работ по метрологии, стандартизации, аккредитации и сертификации, а также по госконтролю и надзору в подведомственных областях, осуществляет методическое руководство этими работами;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t>2) осуществляет методическое руководство обучением в областях метрологии, сертификации и стандартизации, устанавливает требования к степени квалификации и компетентности персонала. Организует подготовку, переподготовку и повышение квалификации специалистов.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  <w:b/>
        </w:rPr>
      </w:pPr>
      <w:r w:rsidRPr="008704BE">
        <w:rPr>
          <w:rFonts w:ascii="Times New Roman" w:hAnsi="Times New Roman" w:cs="Times New Roman"/>
          <w:b/>
        </w:rPr>
        <w:t>Вопросы:</w:t>
      </w:r>
    </w:p>
    <w:p w:rsidR="008704BE" w:rsidRPr="008704BE" w:rsidRDefault="008704BE" w:rsidP="008704BE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8704BE">
        <w:rPr>
          <w:rFonts w:ascii="Times New Roman" w:hAnsi="Times New Roman" w:cs="Times New Roman"/>
        </w:rPr>
        <w:t>Основные понятия и цели метрологического обеспечения.</w:t>
      </w:r>
    </w:p>
    <w:p w:rsidR="008704BE" w:rsidRPr="008704BE" w:rsidRDefault="008704BE" w:rsidP="008704BE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8704BE">
        <w:rPr>
          <w:rFonts w:ascii="Times New Roman" w:hAnsi="Times New Roman" w:cs="Times New Roman"/>
        </w:rPr>
        <w:t>Какие современные задачи стоят перед метрологическим обеспечением?</w:t>
      </w:r>
    </w:p>
    <w:p w:rsidR="008704BE" w:rsidRPr="008704BE" w:rsidRDefault="008704BE" w:rsidP="008704BE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8704BE">
        <w:rPr>
          <w:rFonts w:ascii="Times New Roman" w:hAnsi="Times New Roman" w:cs="Times New Roman"/>
        </w:rPr>
        <w:t xml:space="preserve">Основная деятельность и состав органов ГМС? </w:t>
      </w:r>
    </w:p>
    <w:p w:rsidR="008704BE" w:rsidRPr="008704BE" w:rsidRDefault="008704BE" w:rsidP="008704BE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8704BE">
        <w:rPr>
          <w:rFonts w:ascii="Times New Roman" w:hAnsi="Times New Roman" w:cs="Times New Roman"/>
        </w:rPr>
        <w:t xml:space="preserve">Сфера деятельности ведомственной метрологической службы? </w:t>
      </w:r>
      <w:r w:rsidRPr="008704BE">
        <w:rPr>
          <w:rFonts w:ascii="Times New Roman" w:hAnsi="Times New Roman" w:cs="Times New Roman"/>
          <w:b/>
        </w:rPr>
        <w:t xml:space="preserve">  </w:t>
      </w:r>
    </w:p>
    <w:p w:rsidR="008704BE" w:rsidRPr="008704BE" w:rsidRDefault="008704BE" w:rsidP="008704BE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8704BE">
        <w:rPr>
          <w:rFonts w:ascii="Times New Roman" w:hAnsi="Times New Roman" w:cs="Times New Roman"/>
        </w:rPr>
        <w:t>Основные функции ГНМЦ?</w:t>
      </w:r>
    </w:p>
    <w:p w:rsidR="008704BE" w:rsidRPr="008704BE" w:rsidRDefault="008704BE" w:rsidP="008704BE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8704BE">
        <w:rPr>
          <w:rFonts w:ascii="Times New Roman" w:hAnsi="Times New Roman" w:cs="Times New Roman"/>
        </w:rPr>
        <w:t>Какими нормативными документами регламентируется деятельность  МО, ГМС, ГНМЦ?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  <w:b/>
        </w:rPr>
      </w:pPr>
      <w:r w:rsidRPr="008704BE">
        <w:rPr>
          <w:rFonts w:ascii="Times New Roman" w:hAnsi="Times New Roman" w:cs="Times New Roman"/>
          <w:b/>
        </w:rPr>
        <w:t>Литература:</w:t>
      </w:r>
    </w:p>
    <w:p w:rsidR="008704BE" w:rsidRPr="008704BE" w:rsidRDefault="008704BE" w:rsidP="008704B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8704BE">
        <w:rPr>
          <w:rFonts w:ascii="Times New Roman" w:hAnsi="Times New Roman" w:cs="Times New Roman"/>
        </w:rPr>
        <w:t>Лифиц</w:t>
      </w:r>
      <w:proofErr w:type="spellEnd"/>
      <w:r w:rsidRPr="008704BE">
        <w:rPr>
          <w:rFonts w:ascii="Times New Roman" w:hAnsi="Times New Roman" w:cs="Times New Roman"/>
        </w:rPr>
        <w:t xml:space="preserve"> М.И. Стандартизация, метрология и сертификация. М.: </w:t>
      </w:r>
      <w:proofErr w:type="spellStart"/>
      <w:r w:rsidRPr="008704BE">
        <w:rPr>
          <w:rFonts w:ascii="Times New Roman" w:hAnsi="Times New Roman" w:cs="Times New Roman"/>
        </w:rPr>
        <w:t>Юрайт</w:t>
      </w:r>
      <w:proofErr w:type="spellEnd"/>
      <w:r w:rsidRPr="008704BE">
        <w:rPr>
          <w:rFonts w:ascii="Times New Roman" w:hAnsi="Times New Roman" w:cs="Times New Roman"/>
        </w:rPr>
        <w:t>, 2015.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</w:p>
    <w:p w:rsidR="008704BE" w:rsidRPr="008704BE" w:rsidRDefault="008704BE" w:rsidP="008704BE">
      <w:pPr>
        <w:jc w:val="both"/>
        <w:rPr>
          <w:rFonts w:ascii="Times New Roman" w:hAnsi="Times New Roman" w:cs="Times New Roman"/>
        </w:rPr>
      </w:pPr>
      <w:r w:rsidRPr="008704BE">
        <w:rPr>
          <w:rFonts w:ascii="Times New Roman" w:hAnsi="Times New Roman" w:cs="Times New Roman"/>
        </w:rPr>
        <w:lastRenderedPageBreak/>
        <w:t>2. Электронные образовательные ресурсы:</w:t>
      </w:r>
    </w:p>
    <w:p w:rsidR="008704BE" w:rsidRPr="008704BE" w:rsidRDefault="008704BE" w:rsidP="008704BE">
      <w:pPr>
        <w:jc w:val="both"/>
        <w:rPr>
          <w:rFonts w:ascii="Times New Roman" w:hAnsi="Times New Roman" w:cs="Times New Roman"/>
          <w:b/>
          <w:bCs/>
        </w:rPr>
      </w:pPr>
      <w:r w:rsidRPr="008704BE">
        <w:rPr>
          <w:rFonts w:ascii="Times New Roman" w:hAnsi="Times New Roman" w:cs="Times New Roman"/>
        </w:rPr>
        <w:t>1. Метрология: КОП. М.: ГОУ «УМЦ ЖДТ», 2014</w:t>
      </w:r>
    </w:p>
    <w:p w:rsidR="008704BE" w:rsidRPr="008704BE" w:rsidRDefault="008704BE" w:rsidP="008704BE">
      <w:pPr>
        <w:rPr>
          <w:b/>
        </w:rPr>
      </w:pPr>
    </w:p>
    <w:p w:rsidR="008704BE" w:rsidRPr="008704BE" w:rsidRDefault="008704BE" w:rsidP="008704BE">
      <w:pPr>
        <w:rPr>
          <w:b/>
        </w:rPr>
      </w:pPr>
      <w:r w:rsidRPr="008704BE">
        <w:rPr>
          <w:b/>
        </w:rPr>
        <w:br w:type="page"/>
      </w:r>
    </w:p>
    <w:p w:rsidR="002D3C2B" w:rsidRDefault="002D3C2B"/>
    <w:sectPr w:rsidR="002D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054F"/>
    <w:multiLevelType w:val="hybridMultilevel"/>
    <w:tmpl w:val="F47AA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1161D"/>
    <w:multiLevelType w:val="hybridMultilevel"/>
    <w:tmpl w:val="16DE86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DE111B6"/>
    <w:multiLevelType w:val="hybridMultilevel"/>
    <w:tmpl w:val="51186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0F"/>
    <w:rsid w:val="002D3C2B"/>
    <w:rsid w:val="008704BE"/>
    <w:rsid w:val="00B8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1598</Words>
  <Characters>9114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2022-12-05T07:45:00Z</dcterms:created>
  <dcterms:modified xsi:type="dcterms:W3CDTF">2022-12-05T07:47:00Z</dcterms:modified>
</cp:coreProperties>
</file>