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8B580" w14:textId="0D16E965" w:rsidR="00F12C76" w:rsidRDefault="00840555" w:rsidP="00840555">
      <w:pPr>
        <w:spacing w:after="0"/>
        <w:jc w:val="both"/>
        <w:rPr>
          <w:b/>
          <w:bCs/>
        </w:rPr>
      </w:pPr>
      <w:bookmarkStart w:id="0" w:name="_GoBack"/>
      <w:bookmarkEnd w:id="0"/>
      <w:r w:rsidRPr="00840555">
        <w:rPr>
          <w:b/>
          <w:bCs/>
        </w:rPr>
        <w:t>Тема урока:</w:t>
      </w:r>
      <w:r w:rsidRPr="00840555">
        <w:rPr>
          <w:rFonts w:eastAsia="Calibri" w:cs="Times New Roman"/>
          <w:b/>
          <w:bCs/>
          <w:sz w:val="24"/>
          <w:szCs w:val="24"/>
        </w:rPr>
        <w:t xml:space="preserve"> </w:t>
      </w:r>
      <w:r w:rsidRPr="00840555">
        <w:rPr>
          <w:b/>
          <w:bCs/>
        </w:rPr>
        <w:t>Вещества молекулярного и немолекулярного строения</w:t>
      </w:r>
      <w:r w:rsidRPr="00840555">
        <w:rPr>
          <w:b/>
          <w:bCs/>
        </w:rPr>
        <w:t>.</w:t>
      </w:r>
    </w:p>
    <w:p w14:paraId="45A8A620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rPr>
          <w:b/>
          <w:bCs/>
          <w:i/>
          <w:iCs/>
          <w:u w:val="single"/>
        </w:rPr>
        <w:t>Молекулы </w:t>
      </w:r>
      <w:r w:rsidRPr="00840555">
        <w:t>– мельчайшие частицы вещества, состав которых и химические свойства такие же, как у данного вещества. Молекулы – предельный результат механического дробления вещества.</w:t>
      </w:r>
    </w:p>
    <w:p w14:paraId="71F9E1DA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rPr>
          <w:b/>
          <w:bCs/>
          <w:i/>
          <w:iCs/>
          <w:u w:val="single"/>
        </w:rPr>
        <w:t>Атомы</w:t>
      </w:r>
      <w:r w:rsidRPr="00840555">
        <w:rPr>
          <w:i/>
          <w:iCs/>
          <w:u w:val="single"/>
        </w:rPr>
        <w:t> </w:t>
      </w:r>
      <w:r w:rsidRPr="00840555">
        <w:t>– это мельчайшие химически неделимые частицы, из которых состоят молекулы.</w:t>
      </w:r>
    </w:p>
    <w:p w14:paraId="1A5A6C4C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t>Молекулы, в отличие от атомов, являются химически делимыми частицами.</w:t>
      </w:r>
    </w:p>
    <w:p w14:paraId="19F95C14" w14:textId="1A87DAD6" w:rsidR="00840555" w:rsidRPr="00840555" w:rsidRDefault="00840555" w:rsidP="00840555">
      <w:pPr>
        <w:spacing w:after="0"/>
        <w:jc w:val="both"/>
        <w:rPr>
          <w:b/>
          <w:bCs/>
        </w:rPr>
      </w:pPr>
      <w:r w:rsidRPr="00840555">
        <w:t> </w:t>
      </w:r>
      <w:r w:rsidRPr="00840555">
        <w:rPr>
          <w:b/>
          <w:bCs/>
        </w:rPr>
        <w:t>Вещества молекулярного строения</w:t>
      </w:r>
    </w:p>
    <w:p w14:paraId="0E4E3526" w14:textId="68E3121D" w:rsidR="00840555" w:rsidRPr="00840555" w:rsidRDefault="00840555" w:rsidP="00840555">
      <w:pPr>
        <w:spacing w:after="0"/>
        <w:ind w:firstLine="709"/>
        <w:jc w:val="both"/>
      </w:pPr>
      <w:r w:rsidRPr="00840555">
        <w:rPr>
          <w:u w:val="single"/>
        </w:rPr>
        <w:t>Молекулярные вещества</w:t>
      </w:r>
      <w:r w:rsidRPr="00840555">
        <w:t> - это вещества, мельчайшими структурными частицами которых являются молекулы</w:t>
      </w:r>
      <w:r>
        <w:t>.</w:t>
      </w:r>
    </w:p>
    <w:p w14:paraId="6959AA06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t>Молекулы - наименьшая частица молекулярного вещества, способная существовать самостоятельно и сохраняющая его химические свойства.</w:t>
      </w:r>
    </w:p>
    <w:p w14:paraId="2FDCA35D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rPr>
          <w:i/>
          <w:iCs/>
        </w:rPr>
        <w:t>Молекулярные вещества имеют низкие температуры плавления и кипения и находятся в стандартных условиях в твердом, жидком или газообразном состоянии.</w:t>
      </w:r>
    </w:p>
    <w:p w14:paraId="3E73F1F0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rPr>
          <w:i/>
          <w:iCs/>
        </w:rPr>
        <w:t>Например: </w:t>
      </w:r>
      <w:r w:rsidRPr="00840555">
        <w:t>Вода - жидкость, t</w:t>
      </w:r>
      <w:r w:rsidRPr="00840555">
        <w:rPr>
          <w:i/>
          <w:iCs/>
          <w:vertAlign w:val="subscript"/>
        </w:rPr>
        <w:t>пл</w:t>
      </w:r>
      <w:r w:rsidRPr="00840555">
        <w:t>=0°С; t</w:t>
      </w:r>
      <w:r w:rsidRPr="00840555">
        <w:rPr>
          <w:i/>
          <w:iCs/>
          <w:vertAlign w:val="subscript"/>
        </w:rPr>
        <w:t>кип</w:t>
      </w:r>
      <w:r w:rsidRPr="00840555">
        <w:t>=100°С</w:t>
      </w:r>
    </w:p>
    <w:p w14:paraId="01156526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t>Вода – самое известное и весьма распространенное вещество на нашей планете: поверхность Земли на </w:t>
      </w:r>
      <w:r w:rsidRPr="00840555">
        <w:rPr>
          <w:vertAlign w:val="superscript"/>
        </w:rPr>
        <w:t>3</w:t>
      </w:r>
      <w:r w:rsidRPr="00840555">
        <w:t>/</w:t>
      </w:r>
      <w:r w:rsidRPr="00840555">
        <w:rPr>
          <w:vertAlign w:val="subscript"/>
        </w:rPr>
        <w:t>4</w:t>
      </w:r>
      <w:r w:rsidRPr="00840555">
        <w:t> покрыта водой, человек на 65 % состоит из воды, без воды невозможна жизнь, так как в водном растворе протекают все клеточные процессы организма. Вода – молекулярное вещество. Это одно из немногих веществ, которое в природных условиях встречается в твердом, жидком и газообразном состояниях, и единственное вещество, для которого в каждом из этих состояний есть свое название. </w:t>
      </w:r>
      <w:r w:rsidRPr="00840555">
        <w:br/>
        <w:t>Особенностями строения воды вызваны ее необычные свойства. Например, при замерзании вода увеличивается в объеме, поэтому лед плавает в своем расплаве – жидкой воде, а наибольшая плотность воды наблюдается при 4 </w:t>
      </w:r>
      <w:r w:rsidRPr="00840555">
        <w:rPr>
          <w:vertAlign w:val="superscript"/>
        </w:rPr>
        <w:t>o</w:t>
      </w:r>
      <w:r w:rsidRPr="00840555">
        <w:t>С, поэтому зимой большие водоемы до дна не промерзают. На свойствах воды основана и сама шкала температур Цельсия (0 </w:t>
      </w:r>
      <w:r w:rsidRPr="00840555">
        <w:rPr>
          <w:vertAlign w:val="superscript"/>
        </w:rPr>
        <w:t>o</w:t>
      </w:r>
      <w:r w:rsidRPr="00840555">
        <w:t> – температура замерзания, 100 </w:t>
      </w:r>
      <w:r w:rsidRPr="00840555">
        <w:rPr>
          <w:vertAlign w:val="superscript"/>
        </w:rPr>
        <w:t>o</w:t>
      </w:r>
      <w:r w:rsidRPr="00840555">
        <w:t> – температура кипения). С причинами этих явлений и с химическими свойствами воды вы познакомитесь позже.</w:t>
      </w:r>
    </w:p>
    <w:p w14:paraId="2CD617EE" w14:textId="21A5B0F7" w:rsidR="00840555" w:rsidRPr="00840555" w:rsidRDefault="00840555" w:rsidP="00840555">
      <w:pPr>
        <w:spacing w:after="0"/>
        <w:jc w:val="both"/>
        <w:rPr>
          <w:b/>
          <w:bCs/>
        </w:rPr>
      </w:pPr>
      <w:r w:rsidRPr="00840555">
        <w:rPr>
          <w:b/>
          <w:bCs/>
        </w:rPr>
        <w:t>Вещества немолекулярного строения</w:t>
      </w:r>
    </w:p>
    <w:p w14:paraId="2C60D6FC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rPr>
          <w:u w:val="single"/>
        </w:rPr>
        <w:t>Немолекулярные вещества</w:t>
      </w:r>
      <w:r w:rsidRPr="00840555">
        <w:t> - это вещества, мельчайшими структурными частицами которых являются </w:t>
      </w:r>
      <w:r w:rsidRPr="00840555">
        <w:rPr>
          <w:i/>
          <w:iCs/>
        </w:rPr>
        <w:t>атомы</w:t>
      </w:r>
      <w:r w:rsidRPr="00840555">
        <w:t> или </w:t>
      </w:r>
      <w:r w:rsidRPr="00840555">
        <w:rPr>
          <w:i/>
          <w:iCs/>
        </w:rPr>
        <w:t>ионы</w:t>
      </w:r>
      <w:r w:rsidRPr="00840555">
        <w:t>.</w:t>
      </w:r>
    </w:p>
    <w:p w14:paraId="1A245881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rPr>
          <w:u w:val="single"/>
        </w:rPr>
        <w:t>Ион</w:t>
      </w:r>
      <w:r w:rsidRPr="00840555">
        <w:t> - это атом или группа атомов, обладающих положительным или отрицательным зарядом.</w:t>
      </w:r>
    </w:p>
    <w:p w14:paraId="7F640B9D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rPr>
          <w:i/>
          <w:iCs/>
        </w:rPr>
        <w:t>Например:</w:t>
      </w:r>
      <w:r w:rsidRPr="00840555">
        <w:t> Na</w:t>
      </w:r>
      <w:r w:rsidRPr="00840555">
        <w:rPr>
          <w:vertAlign w:val="superscript"/>
        </w:rPr>
        <w:t>+</w:t>
      </w:r>
      <w:r w:rsidRPr="00840555">
        <w:t>, Cl</w:t>
      </w:r>
      <w:r w:rsidRPr="00840555">
        <w:rPr>
          <w:vertAlign w:val="superscript"/>
        </w:rPr>
        <w:t>-</w:t>
      </w:r>
      <w:r w:rsidRPr="00840555">
        <w:t>.</w:t>
      </w:r>
    </w:p>
    <w:p w14:paraId="3C1E77D0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rPr>
          <w:i/>
          <w:iCs/>
        </w:rPr>
        <w:t>Немолекулярные вещества находятся в стандартных условиях в твердом агрегатном состоянии и имеют высокие температуры плавления и кипения.</w:t>
      </w:r>
    </w:p>
    <w:p w14:paraId="77E74CD6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rPr>
          <w:i/>
          <w:iCs/>
        </w:rPr>
        <w:t>Например:</w:t>
      </w:r>
      <w:r w:rsidRPr="00840555">
        <w:t> Поваренная соль - твердое вещество, t</w:t>
      </w:r>
      <w:r w:rsidRPr="00840555">
        <w:rPr>
          <w:i/>
          <w:iCs/>
          <w:vertAlign w:val="subscript"/>
        </w:rPr>
        <w:t>пл</w:t>
      </w:r>
      <w:r w:rsidRPr="00840555">
        <w:t>=801°С; t</w:t>
      </w:r>
      <w:r w:rsidRPr="00840555">
        <w:rPr>
          <w:i/>
          <w:iCs/>
          <w:vertAlign w:val="subscript"/>
        </w:rPr>
        <w:t>кип</w:t>
      </w:r>
      <w:r w:rsidRPr="00840555">
        <w:t>=1465°С; Железо</w:t>
      </w:r>
    </w:p>
    <w:p w14:paraId="7F7BAB9E" w14:textId="77777777" w:rsidR="00840555" w:rsidRPr="00840555" w:rsidRDefault="00840555" w:rsidP="00840555">
      <w:pPr>
        <w:spacing w:after="0"/>
        <w:ind w:firstLine="709"/>
        <w:jc w:val="both"/>
      </w:pPr>
      <w:r w:rsidRPr="00840555">
        <w:t xml:space="preserve">Железо – серебристо-белый, блестящий, ковкий металл. Это немолекулярное вещество. Среди металлов железо занимает второе место после алюминия по распространенности в природе и первое место по </w:t>
      </w:r>
      <w:r w:rsidRPr="00840555">
        <w:lastRenderedPageBreak/>
        <w:t>значению для человечества. вместе с другим металлом – никелем – оно образует ядро нашей планеты. Чистое железо не имеет широкого практического применения. Знаменитая Кутубская колонна, расположенная в окрестностях Дели, высотой около семи метров и весом 6,5 т, имеющая возраст почти 2800 лет (она поставлена в IX в. до н. э.) – один из немногих примеров использования чистого железа (99,72 %); возможно, что именно чистотой материала и объясняется долговечность и коррозионная устойчивость этого сооружения. </w:t>
      </w:r>
    </w:p>
    <w:p w14:paraId="4673D298" w14:textId="1651D22E" w:rsidR="00840555" w:rsidRDefault="00840555" w:rsidP="00840555">
      <w:pPr>
        <w:spacing w:after="0"/>
        <w:jc w:val="both"/>
        <w:rPr>
          <w:b/>
          <w:bCs/>
        </w:rPr>
      </w:pPr>
    </w:p>
    <w:p w14:paraId="39865D39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53461FF6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2678E6D5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2C2CACBD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118700E0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49FBAF5F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71F91F60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0C03781B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72E99C6A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5003D951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3B775AEB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0F44C24E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1154B633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6A38E9CE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3A7C76F7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3D4351EF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700B2E30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793CB5D4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28FF50D7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05CD9E6E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0A1BC098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664380C2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567BA753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0045D2AE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2A6322C7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212F6C6F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799EFB22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433B9AC3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69DE2A44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5D4FA9E9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3E609A85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037E95FE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65602F5B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1253AF5B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17B77174" w14:textId="77777777" w:rsidR="00FB6DB7" w:rsidRDefault="00FB6DB7" w:rsidP="00840555">
      <w:pPr>
        <w:spacing w:after="0"/>
        <w:jc w:val="both"/>
        <w:rPr>
          <w:b/>
          <w:bCs/>
        </w:rPr>
      </w:pPr>
    </w:p>
    <w:p w14:paraId="4D1FC578" w14:textId="77777777" w:rsidR="00FB6DB7" w:rsidRPr="00840555" w:rsidRDefault="00FB6DB7" w:rsidP="00840555">
      <w:pPr>
        <w:spacing w:after="0"/>
        <w:jc w:val="both"/>
        <w:rPr>
          <w:b/>
          <w:bCs/>
        </w:rPr>
      </w:pPr>
    </w:p>
    <w:p w14:paraId="1D497A0E" w14:textId="5B391079" w:rsidR="00840555" w:rsidRDefault="00840555" w:rsidP="00840555">
      <w:pPr>
        <w:spacing w:after="0"/>
        <w:jc w:val="both"/>
      </w:pPr>
      <w:r w:rsidRPr="00840555">
        <w:rPr>
          <w:b/>
          <w:bCs/>
        </w:rPr>
        <w:lastRenderedPageBreak/>
        <w:t xml:space="preserve">Тема урока: </w:t>
      </w:r>
      <w:r w:rsidRPr="00840555">
        <w:rPr>
          <w:b/>
          <w:bCs/>
        </w:rPr>
        <w:t>Понятие о дисперсных системах. Истинные растворы</w:t>
      </w:r>
      <w:r w:rsidRPr="00840555">
        <w:t>.</w:t>
      </w:r>
    </w:p>
    <w:p w14:paraId="77E5A686" w14:textId="77777777" w:rsidR="00D54380" w:rsidRPr="00D54380" w:rsidRDefault="00D54380" w:rsidP="00D54380">
      <w:pPr>
        <w:spacing w:after="0"/>
        <w:jc w:val="both"/>
      </w:pPr>
      <w:r w:rsidRPr="00D54380">
        <w:rPr>
          <w:b/>
          <w:bCs/>
        </w:rPr>
        <w:t>Дисперсная система</w:t>
      </w:r>
      <w:r w:rsidRPr="00D54380">
        <w:t xml:space="preserve"> – это смесь, состоящая как минимум из двух веществ, которые совершенно или практически не смешиваются друг с другом и не реагируют друг с другом химически.</w:t>
      </w:r>
    </w:p>
    <w:p w14:paraId="403255EB" w14:textId="6C7A4D0D" w:rsidR="00D54380" w:rsidRPr="00D54380" w:rsidRDefault="00D54380" w:rsidP="00D54380">
      <w:pPr>
        <w:spacing w:after="0"/>
        <w:jc w:val="both"/>
      </w:pPr>
      <w:r w:rsidRPr="00D54380">
        <w:t>                                                 Дисперсная система</w:t>
      </w:r>
      <w:r w:rsidRPr="00D54380">
        <mc:AlternateContent>
          <mc:Choice Requires="wps">
            <w:drawing>
              <wp:inline distT="0" distB="0" distL="0" distR="0" wp14:anchorId="12B1219F" wp14:editId="5DD917FE">
                <wp:extent cx="304800" cy="304800"/>
                <wp:effectExtent l="0" t="0" r="0" b="0"/>
                <wp:docPr id="399078148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529FB9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D54380">
        <mc:AlternateContent>
          <mc:Choice Requires="wps">
            <w:drawing>
              <wp:inline distT="0" distB="0" distL="0" distR="0" wp14:anchorId="306398B2" wp14:editId="6DA17911">
                <wp:extent cx="304800" cy="304800"/>
                <wp:effectExtent l="0" t="0" r="0" b="0"/>
                <wp:docPr id="984568249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FD565C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6617004B" w14:textId="77777777" w:rsidR="00D54380" w:rsidRPr="00D54380" w:rsidRDefault="00D54380" w:rsidP="00D54380">
      <w:pPr>
        <w:spacing w:after="0"/>
        <w:jc w:val="both"/>
      </w:pPr>
      <w:r w:rsidRPr="00D54380">
        <w:t>                           Дисперсионная среда                 Дисперсная фаза</w:t>
      </w:r>
    </w:p>
    <w:p w14:paraId="1B733AFA" w14:textId="1C0E56E7" w:rsidR="00D54380" w:rsidRPr="00D54380" w:rsidRDefault="00D54380" w:rsidP="00D54380">
      <w:pPr>
        <w:spacing w:after="0"/>
        <w:jc w:val="both"/>
      </w:pPr>
      <w:r w:rsidRPr="00D54380">
        <w:t>В дисперсионной среде распределены частицы дисперсной фазы, которые могут быть твердыми, капельками жидкости или пузырьками газа. Дисперсная фаза мелко распределена в дисперсионной среде. Наибольшее значение в практике имеют ДС, в которых средой является вода или другие жидкости, о них мы и поговорим подробнее.</w:t>
      </w:r>
    </w:p>
    <w:p w14:paraId="2EAA5AB8" w14:textId="77777777" w:rsidR="00D54380" w:rsidRPr="00D54380" w:rsidRDefault="00D54380" w:rsidP="00D54380">
      <w:pPr>
        <w:spacing w:after="0"/>
        <w:jc w:val="both"/>
      </w:pPr>
      <w:r w:rsidRPr="00D54380">
        <w:rPr>
          <w:b/>
          <w:bCs/>
        </w:rPr>
        <w:t>Истинные растворы</w:t>
      </w:r>
      <w:r w:rsidRPr="00D54380">
        <w:t>, в которых вещество раздроблено до мельчайших частиц (молекул или ионов) размерами менее 1нм.</w:t>
      </w:r>
    </w:p>
    <w:p w14:paraId="58670CC6" w14:textId="77777777" w:rsidR="00D54380" w:rsidRPr="00D54380" w:rsidRDefault="00D54380" w:rsidP="00D54380">
      <w:pPr>
        <w:spacing w:after="0"/>
        <w:jc w:val="both"/>
      </w:pPr>
      <w:r w:rsidRPr="00D54380">
        <w:t>Тонкодисперсные системы с размерами частиц 1 – 100 нм также называют коллоидными системами (растворами) или золями (интерактивная схема). В зависимости от природы дисперсионной среды, коллоидные системы подразделяют на золи и гели.</w:t>
      </w:r>
    </w:p>
    <w:p w14:paraId="0461F029" w14:textId="6E1C39CF" w:rsidR="00D54380" w:rsidRPr="00D54380" w:rsidRDefault="00D54380" w:rsidP="00D54380">
      <w:pPr>
        <w:spacing w:after="0"/>
        <w:jc w:val="both"/>
      </w:pPr>
      <w:r w:rsidRPr="00D54380">
        <w:rPr>
          <w:b/>
          <w:bCs/>
        </w:rPr>
        <w:t>Коллоидные системы</w:t>
      </w:r>
      <w:r w:rsidRPr="00D54380">
        <w:t xml:space="preserve"> (коллоиды, др. греч.) – дисперсные системы, промежуточные между истинными растворами и грубодисперсными системами – взвесями и эмульсиями. Коллоидные частицы не видны в обычный микроскоп, они крупнее молекул, но простым глазом их  увидеть все же нельзя, т.е. по виду растворы не различимы. Но такая необходимость возникает в практической деятельности. Как же отличить коллоидный раствор от истинного?</w:t>
      </w:r>
    </w:p>
    <w:p w14:paraId="3C46FB69" w14:textId="504D1ED2" w:rsidR="00D54380" w:rsidRPr="00D54380" w:rsidRDefault="00D54380" w:rsidP="00D54380">
      <w:pPr>
        <w:spacing w:after="0"/>
        <w:jc w:val="both"/>
      </w:pPr>
      <w:r w:rsidRPr="00D54380">
        <w:t>Некоторые золи при осаждении увлекают за собой жидкую фазу (иногда даже полностью), образуя при этом с водой общую массу. Подобные осадки называются гелями или студнями. Чтобы было легче представить себе,  что такое гель, приведем примеры бытовых гелей – желе, мармелад, яичный белок, студень (интерактивная схема)</w:t>
      </w:r>
    </w:p>
    <w:p w14:paraId="0A27AC8F" w14:textId="589D1930" w:rsidR="00D54380" w:rsidRPr="00D54380" w:rsidRDefault="00D54380" w:rsidP="00D54380">
      <w:pPr>
        <w:spacing w:after="0"/>
        <w:jc w:val="both"/>
      </w:pPr>
      <w:r w:rsidRPr="00D54380">
        <w:t>Гелями могут быть дисперсные системы с жидкой и газообразной дисперсионной средой. Гели обладают одновременно свойствами жидкости и твердого тела. Состояние жидкости в гелях непрочное. Они сравнительно легко изменяют свой объем при поглощении или отдачи дисперсионной среды. С течением времени из геля выделяется жидкая фаза и объем геля уменьшается. Это явление называется синерезисом, или старением геля.</w:t>
      </w:r>
    </w:p>
    <w:p w14:paraId="21D56A61" w14:textId="77777777" w:rsidR="00D54380" w:rsidRPr="00D54380" w:rsidRDefault="00D54380" w:rsidP="00D54380">
      <w:pPr>
        <w:spacing w:after="0"/>
        <w:jc w:val="both"/>
      </w:pPr>
      <w:r w:rsidRPr="00D54380">
        <w:t>Рубиновые стекла, аморфные минералы, образовавшиеся в водных растворах и содержащие переменное количество воды, относятся к тв. гелям. Драгоценный камень агат – типичный минеральный гель, встречающийся в отложениях теплых источников, образуется также в процессе синерезиса.</w:t>
      </w:r>
    </w:p>
    <w:p w14:paraId="74FDF77D" w14:textId="56E76B61" w:rsidR="00FB6DB7" w:rsidRDefault="00D54380" w:rsidP="00D54380">
      <w:pPr>
        <w:spacing w:after="0"/>
        <w:jc w:val="both"/>
      </w:pPr>
      <w:r w:rsidRPr="00D54380">
        <w:t>У ДС есть еще одно важной свойство – в-во в дисперсном состоянии стремиться поглотить другие в</w:t>
      </w:r>
      <w:r>
        <w:t>ещест</w:t>
      </w:r>
      <w:r w:rsidRPr="00D54380">
        <w:t xml:space="preserve">ва. </w:t>
      </w:r>
    </w:p>
    <w:p w14:paraId="4DC7E706" w14:textId="77777777" w:rsidR="00FB6DB7" w:rsidRDefault="00FB6DB7" w:rsidP="00D54380">
      <w:pPr>
        <w:spacing w:after="0"/>
        <w:jc w:val="both"/>
      </w:pPr>
    </w:p>
    <w:p w14:paraId="78C6DF19" w14:textId="77777777" w:rsidR="00FB6DB7" w:rsidRDefault="00FB6DB7" w:rsidP="00D54380">
      <w:pPr>
        <w:spacing w:after="0"/>
        <w:jc w:val="both"/>
      </w:pPr>
    </w:p>
    <w:p w14:paraId="6B528E0E" w14:textId="77777777" w:rsidR="00840555" w:rsidRDefault="00840555" w:rsidP="00840555">
      <w:pPr>
        <w:spacing w:after="0"/>
        <w:jc w:val="both"/>
      </w:pPr>
    </w:p>
    <w:sectPr w:rsidR="0084055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4B2FA9"/>
    <w:multiLevelType w:val="multilevel"/>
    <w:tmpl w:val="64C67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3000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441"/>
    <w:rsid w:val="00440620"/>
    <w:rsid w:val="006C0B77"/>
    <w:rsid w:val="008242FF"/>
    <w:rsid w:val="00840555"/>
    <w:rsid w:val="00870751"/>
    <w:rsid w:val="00922C48"/>
    <w:rsid w:val="00B915B7"/>
    <w:rsid w:val="00D54380"/>
    <w:rsid w:val="00D73441"/>
    <w:rsid w:val="00EA59DF"/>
    <w:rsid w:val="00EE4070"/>
    <w:rsid w:val="00F12C76"/>
    <w:rsid w:val="00FB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6FA08"/>
  <w15:chartTrackingRefBased/>
  <w15:docId w15:val="{72A818A8-7C18-4549-91CF-E76725F82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Белочка Пришла</dc:creator>
  <cp:keywords/>
  <dc:description/>
  <cp:lastModifiedBy>Белочка Пришла</cp:lastModifiedBy>
  <cp:revision>2</cp:revision>
  <dcterms:created xsi:type="dcterms:W3CDTF">2024-09-24T17:42:00Z</dcterms:created>
  <dcterms:modified xsi:type="dcterms:W3CDTF">2024-09-24T18:11:00Z</dcterms:modified>
</cp:coreProperties>
</file>